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E28" w:rsidRPr="00266232" w:rsidRDefault="002B0E28" w:rsidP="002B0E28">
      <w:pPr>
        <w:rPr>
          <w:rFonts w:ascii="Arial" w:hAnsi="Arial" w:cs="Arial"/>
          <w:sz w:val="24"/>
          <w:szCs w:val="24"/>
        </w:rPr>
      </w:pPr>
      <w:r>
        <w:rPr>
          <w:rFonts w:ascii="Arial" w:hAnsi="Arial" w:cs="Arial"/>
          <w:sz w:val="24"/>
          <w:szCs w:val="24"/>
        </w:rPr>
        <w:t>A</w:t>
      </w:r>
      <w:r w:rsidRPr="00266232">
        <w:rPr>
          <w:rFonts w:ascii="Arial" w:hAnsi="Arial" w:cs="Arial"/>
          <w:sz w:val="24"/>
          <w:szCs w:val="24"/>
        </w:rPr>
        <w:t xml:space="preserve"> man rushed </w:t>
      </w:r>
      <w:r>
        <w:rPr>
          <w:rFonts w:ascii="Arial" w:hAnsi="Arial" w:cs="Arial"/>
          <w:sz w:val="24"/>
          <w:szCs w:val="24"/>
        </w:rPr>
        <w:t xml:space="preserve">to the </w:t>
      </w:r>
      <w:r w:rsidRPr="00266232">
        <w:rPr>
          <w:rFonts w:ascii="Arial" w:hAnsi="Arial" w:cs="Arial"/>
          <w:sz w:val="24"/>
          <w:szCs w:val="24"/>
        </w:rPr>
        <w:t xml:space="preserve">train station one morning and breathlessly asked the ticket agent: "When does the 8:01 train leave?" "At 8:01," </w:t>
      </w:r>
      <w:r>
        <w:rPr>
          <w:rFonts w:ascii="Arial" w:hAnsi="Arial" w:cs="Arial"/>
          <w:sz w:val="24"/>
          <w:szCs w:val="24"/>
        </w:rPr>
        <w:t>the ticket agent said. "Well," the man replied, "my watch says it’s</w:t>
      </w:r>
      <w:r w:rsidRPr="00266232">
        <w:rPr>
          <w:rFonts w:ascii="Arial" w:hAnsi="Arial" w:cs="Arial"/>
          <w:sz w:val="24"/>
          <w:szCs w:val="24"/>
        </w:rPr>
        <w:t xml:space="preserve"> 7:59, </w:t>
      </w:r>
      <w:r>
        <w:rPr>
          <w:rFonts w:ascii="Arial" w:hAnsi="Arial" w:cs="Arial"/>
          <w:sz w:val="24"/>
          <w:szCs w:val="24"/>
        </w:rPr>
        <w:t xml:space="preserve">the town clock says it’s </w:t>
      </w:r>
      <w:r w:rsidRPr="00266232">
        <w:rPr>
          <w:rFonts w:ascii="Arial" w:hAnsi="Arial" w:cs="Arial"/>
          <w:sz w:val="24"/>
          <w:szCs w:val="24"/>
        </w:rPr>
        <w:t>7:57</w:t>
      </w:r>
      <w:r>
        <w:rPr>
          <w:rFonts w:ascii="Arial" w:hAnsi="Arial" w:cs="Arial"/>
          <w:sz w:val="24"/>
          <w:szCs w:val="24"/>
        </w:rPr>
        <w:t xml:space="preserve">, but the station clock says it’s </w:t>
      </w:r>
      <w:r w:rsidRPr="00266232">
        <w:rPr>
          <w:rFonts w:ascii="Arial" w:hAnsi="Arial" w:cs="Arial"/>
          <w:sz w:val="24"/>
          <w:szCs w:val="24"/>
        </w:rPr>
        <w:t xml:space="preserve">8:04. </w:t>
      </w:r>
      <w:r>
        <w:rPr>
          <w:rFonts w:ascii="Arial" w:hAnsi="Arial" w:cs="Arial"/>
          <w:sz w:val="24"/>
          <w:szCs w:val="24"/>
        </w:rPr>
        <w:t xml:space="preserve">Which is it?  </w:t>
      </w:r>
      <w:r w:rsidRPr="00266232">
        <w:rPr>
          <w:rFonts w:ascii="Arial" w:hAnsi="Arial" w:cs="Arial"/>
          <w:sz w:val="24"/>
          <w:szCs w:val="24"/>
        </w:rPr>
        <w:t>Which am I to go by?" "You can go by any clock you wish,</w:t>
      </w:r>
      <w:r>
        <w:rPr>
          <w:rFonts w:ascii="Arial" w:hAnsi="Arial" w:cs="Arial"/>
          <w:sz w:val="24"/>
          <w:szCs w:val="24"/>
        </w:rPr>
        <w:t>” the agent said, “</w:t>
      </w:r>
      <w:r w:rsidRPr="00266232">
        <w:rPr>
          <w:rFonts w:ascii="Arial" w:hAnsi="Arial" w:cs="Arial"/>
          <w:sz w:val="24"/>
          <w:szCs w:val="24"/>
        </w:rPr>
        <w:t>but you can</w:t>
      </w:r>
      <w:r>
        <w:rPr>
          <w:rFonts w:ascii="Arial" w:hAnsi="Arial" w:cs="Arial"/>
          <w:sz w:val="24"/>
          <w:szCs w:val="24"/>
        </w:rPr>
        <w:t>’</w:t>
      </w:r>
      <w:r w:rsidRPr="00266232">
        <w:rPr>
          <w:rFonts w:ascii="Arial" w:hAnsi="Arial" w:cs="Arial"/>
          <w:sz w:val="24"/>
          <w:szCs w:val="24"/>
        </w:rPr>
        <w:t>t go by the 8:01 train</w:t>
      </w:r>
      <w:r>
        <w:rPr>
          <w:rFonts w:ascii="Arial" w:hAnsi="Arial" w:cs="Arial"/>
          <w:sz w:val="24"/>
          <w:szCs w:val="24"/>
        </w:rPr>
        <w:t>.  It already left</w:t>
      </w:r>
      <w:r w:rsidRPr="00266232">
        <w:rPr>
          <w:rFonts w:ascii="Arial" w:hAnsi="Arial" w:cs="Arial"/>
          <w:sz w:val="24"/>
          <w:szCs w:val="24"/>
        </w:rPr>
        <w:t>.”</w:t>
      </w:r>
    </w:p>
    <w:p w:rsidR="002B0E28" w:rsidRDefault="002B0E28" w:rsidP="00266232">
      <w:pPr>
        <w:rPr>
          <w:rFonts w:ascii="Arial" w:hAnsi="Arial" w:cs="Arial"/>
          <w:sz w:val="24"/>
          <w:szCs w:val="24"/>
        </w:rPr>
      </w:pPr>
    </w:p>
    <w:p w:rsidR="002B0E28" w:rsidRDefault="002B0E28" w:rsidP="00266232">
      <w:pPr>
        <w:rPr>
          <w:rFonts w:ascii="Arial" w:hAnsi="Arial" w:cs="Arial"/>
          <w:sz w:val="24"/>
          <w:szCs w:val="24"/>
        </w:rPr>
      </w:pPr>
      <w:r>
        <w:rPr>
          <w:rFonts w:ascii="Arial" w:hAnsi="Arial" w:cs="Arial"/>
          <w:sz w:val="24"/>
          <w:szCs w:val="24"/>
        </w:rPr>
        <w:t>Two weeks ago, I talked about Heaven – how beautiful it is, that there will be no tears or pain or death, and best of all, it’s where God is and we’ll get to worship Him there.  Last week I talked about Hell.  The New Testament calls it torment, a place of darkness and gnashing of teeth, and a place of fire.  I also mentioned that we have to make a decision on which place we want to go because it will have eternal consequences.</w:t>
      </w:r>
    </w:p>
    <w:p w:rsidR="002B0E28" w:rsidRDefault="002B0E28" w:rsidP="00266232">
      <w:pPr>
        <w:rPr>
          <w:rFonts w:ascii="Arial" w:hAnsi="Arial" w:cs="Arial"/>
          <w:sz w:val="24"/>
          <w:szCs w:val="24"/>
        </w:rPr>
      </w:pPr>
    </w:p>
    <w:p w:rsidR="002B0E28" w:rsidRDefault="002B0E28" w:rsidP="00266232">
      <w:pPr>
        <w:rPr>
          <w:rFonts w:ascii="Arial" w:hAnsi="Arial" w:cs="Arial"/>
          <w:sz w:val="24"/>
          <w:szCs w:val="24"/>
        </w:rPr>
      </w:pPr>
      <w:r>
        <w:rPr>
          <w:rFonts w:ascii="Arial" w:hAnsi="Arial" w:cs="Arial"/>
          <w:sz w:val="24"/>
          <w:szCs w:val="24"/>
        </w:rPr>
        <w:t xml:space="preserve">In today’s sermon, I want to ask you the same question we just sang about, and one the New Testament asks over and over and over again:  Are you ready?  </w:t>
      </w:r>
    </w:p>
    <w:p w:rsidR="00574191" w:rsidRDefault="00574191" w:rsidP="00266232">
      <w:pPr>
        <w:rPr>
          <w:rFonts w:ascii="Arial" w:hAnsi="Arial" w:cs="Arial"/>
          <w:sz w:val="24"/>
          <w:szCs w:val="24"/>
        </w:rPr>
      </w:pPr>
    </w:p>
    <w:p w:rsidR="002B0E28" w:rsidRDefault="002B0E28" w:rsidP="00266232">
      <w:pPr>
        <w:rPr>
          <w:rFonts w:ascii="Arial" w:hAnsi="Arial" w:cs="Arial"/>
          <w:sz w:val="24"/>
          <w:szCs w:val="24"/>
        </w:rPr>
      </w:pPr>
      <w:r>
        <w:rPr>
          <w:rFonts w:ascii="Arial" w:hAnsi="Arial" w:cs="Arial"/>
          <w:sz w:val="24"/>
          <w:szCs w:val="24"/>
        </w:rPr>
        <w:t xml:space="preserve">Of course, one of the more debated questions in the religious world at large is </w:t>
      </w:r>
      <w:r w:rsidR="00574191">
        <w:rPr>
          <w:rFonts w:ascii="Arial" w:hAnsi="Arial" w:cs="Arial"/>
          <w:sz w:val="24"/>
          <w:szCs w:val="24"/>
        </w:rPr>
        <w:t>how you should get ready.  Just like the man in the joke says, “Which clock am I supposed to go by?”  And that’s really an attitude that I dare say most people in the world have when it comes to spiritual things.  They think that there’s some sort of option, or that they can go by whatever they feel like going by to get ready for Judgment Day – some to the point of saying that it doesn’t happen that way anyway.</w:t>
      </w:r>
    </w:p>
    <w:p w:rsidR="00574191" w:rsidRDefault="00574191" w:rsidP="00266232">
      <w:pPr>
        <w:rPr>
          <w:rFonts w:ascii="Arial" w:hAnsi="Arial" w:cs="Arial"/>
          <w:sz w:val="24"/>
          <w:szCs w:val="24"/>
        </w:rPr>
      </w:pPr>
    </w:p>
    <w:p w:rsidR="00574191" w:rsidRDefault="00574191" w:rsidP="00574191">
      <w:pPr>
        <w:rPr>
          <w:rFonts w:ascii="Arial" w:hAnsi="Arial" w:cs="Arial"/>
          <w:sz w:val="24"/>
          <w:szCs w:val="24"/>
        </w:rPr>
      </w:pPr>
      <w:r>
        <w:rPr>
          <w:rFonts w:ascii="Arial" w:hAnsi="Arial" w:cs="Arial"/>
          <w:sz w:val="24"/>
          <w:szCs w:val="24"/>
        </w:rPr>
        <w:t xml:space="preserve">But the Bible doesn’t give that picture of being ready at all.  Not only is the New Testament very specific on the subject, but </w:t>
      </w:r>
      <w:r>
        <w:rPr>
          <w:rFonts w:ascii="Arial" w:hAnsi="Arial" w:cs="Arial"/>
          <w:sz w:val="24"/>
          <w:szCs w:val="24"/>
        </w:rPr>
        <w:t>one of the major teachings of Jesus was that you NEED to be ready.</w:t>
      </w:r>
    </w:p>
    <w:p w:rsidR="00574191" w:rsidRDefault="00574191" w:rsidP="00266232">
      <w:pPr>
        <w:rPr>
          <w:rFonts w:ascii="Arial" w:hAnsi="Arial" w:cs="Arial"/>
          <w:sz w:val="24"/>
          <w:szCs w:val="24"/>
        </w:rPr>
      </w:pPr>
      <w:r>
        <w:rPr>
          <w:rFonts w:ascii="Arial" w:hAnsi="Arial" w:cs="Arial"/>
          <w:sz w:val="24"/>
          <w:szCs w:val="24"/>
        </w:rPr>
        <w:t>In other words, preparations for the eternal shouldn’t be pushed off like a college student delays writing his term paper.  “Do it now!” Jesus says.</w:t>
      </w:r>
    </w:p>
    <w:p w:rsidR="00574191" w:rsidRDefault="00574191" w:rsidP="00266232">
      <w:pPr>
        <w:rPr>
          <w:rFonts w:ascii="Arial" w:hAnsi="Arial" w:cs="Arial"/>
          <w:sz w:val="24"/>
          <w:szCs w:val="24"/>
        </w:rPr>
      </w:pPr>
    </w:p>
    <w:p w:rsidR="00574191" w:rsidRDefault="00574191" w:rsidP="00266232">
      <w:pPr>
        <w:rPr>
          <w:rFonts w:ascii="Arial" w:hAnsi="Arial" w:cs="Arial"/>
          <w:sz w:val="24"/>
          <w:szCs w:val="24"/>
        </w:rPr>
      </w:pPr>
      <w:r>
        <w:rPr>
          <w:rFonts w:ascii="Arial" w:hAnsi="Arial" w:cs="Arial"/>
          <w:sz w:val="24"/>
          <w:szCs w:val="24"/>
        </w:rPr>
        <w:t xml:space="preserve">For example, in </w:t>
      </w:r>
      <w:r w:rsidRPr="00574191">
        <w:rPr>
          <w:rFonts w:ascii="Arial" w:hAnsi="Arial" w:cs="Arial"/>
          <w:b/>
          <w:sz w:val="24"/>
          <w:szCs w:val="24"/>
        </w:rPr>
        <w:t>Matthew 25:1-13</w:t>
      </w:r>
      <w:r>
        <w:rPr>
          <w:rFonts w:ascii="Arial" w:hAnsi="Arial" w:cs="Arial"/>
          <w:sz w:val="24"/>
          <w:szCs w:val="24"/>
        </w:rPr>
        <w:t>, Jesus tells a parable about ten virgins waiting for the bridegroom.</w:t>
      </w:r>
    </w:p>
    <w:p w:rsidR="00574191" w:rsidRDefault="00574191" w:rsidP="00266232">
      <w:pPr>
        <w:rPr>
          <w:rFonts w:ascii="Arial" w:hAnsi="Arial" w:cs="Arial"/>
          <w:sz w:val="24"/>
          <w:szCs w:val="24"/>
        </w:rPr>
      </w:pPr>
    </w:p>
    <w:p w:rsidR="00574191" w:rsidRPr="00574191" w:rsidRDefault="00574191" w:rsidP="00574191">
      <w:pPr>
        <w:rPr>
          <w:rFonts w:ascii="Arial" w:hAnsi="Arial" w:cs="Arial"/>
          <w:sz w:val="24"/>
          <w:szCs w:val="24"/>
        </w:rPr>
      </w:pPr>
      <w:r w:rsidRPr="00574191">
        <w:rPr>
          <w:rFonts w:ascii="Arial" w:hAnsi="Arial" w:cs="Arial"/>
          <w:sz w:val="24"/>
          <w:szCs w:val="24"/>
        </w:rPr>
        <w:t>25:1 "Then the kingdom of heaven will be comparable to ten virgins, who took their lamps and went out to meet the bridegroom.  2 "Five of them were foolish, and five were prudent.  3 "For when the foolish took their lamp</w:t>
      </w:r>
      <w:r>
        <w:rPr>
          <w:rFonts w:ascii="Arial" w:hAnsi="Arial" w:cs="Arial"/>
          <w:sz w:val="24"/>
          <w:szCs w:val="24"/>
        </w:rPr>
        <w:t xml:space="preserve">s, they took no oil with them, </w:t>
      </w:r>
      <w:r w:rsidRPr="00574191">
        <w:rPr>
          <w:rFonts w:ascii="Arial" w:hAnsi="Arial" w:cs="Arial"/>
          <w:sz w:val="24"/>
          <w:szCs w:val="24"/>
        </w:rPr>
        <w:t xml:space="preserve">4 but the prudent took oil in flasks along with their lamps.  5 "Now while the bridegroom was delaying, they all got drowsy and began to sleep.  6 "But at midnight there was a shout, 'Behold, the bridegroom! Come out to meet him.'  7 "Then all those virgins rose and trimmed their lamps.  8 "The foolish said to the prudent, 'Give us some of your oil, for our lamps are going out.'  9 "But the prudent answered, 'No, there will not be enough for us and you too; go instead to the dealers and buy some for yourselves.'  10 "And while they were going away to make the purchase, the bridegroom came, and those who were ready went in with him to the wedding feast; and the door was shut.  11 "Later the other virgins also came, saying, ' Lord, lord, open up for us.'  12 "But he answered, 'Truly I say to you, I do not know you.'  13 " Be on the alert then, for you do not know the day nor the hour.  </w:t>
      </w:r>
    </w:p>
    <w:p w:rsidR="002B0E28" w:rsidRDefault="002B0E28" w:rsidP="00266232">
      <w:pPr>
        <w:rPr>
          <w:rFonts w:ascii="Arial" w:hAnsi="Arial" w:cs="Arial"/>
          <w:sz w:val="24"/>
          <w:szCs w:val="24"/>
        </w:rPr>
      </w:pPr>
    </w:p>
    <w:p w:rsidR="002B0E28" w:rsidRDefault="00574191" w:rsidP="00266232">
      <w:pPr>
        <w:rPr>
          <w:rFonts w:ascii="Arial" w:hAnsi="Arial" w:cs="Arial"/>
          <w:sz w:val="24"/>
          <w:szCs w:val="24"/>
        </w:rPr>
      </w:pPr>
      <w:r>
        <w:rPr>
          <w:rFonts w:ascii="Arial" w:hAnsi="Arial" w:cs="Arial"/>
          <w:sz w:val="24"/>
          <w:szCs w:val="24"/>
        </w:rPr>
        <w:t>Jesus uses 10 virgins in the parable, but it could have just as easily been anybody and any number of people.  The results would have been the same.  Some people are going to get shut out if they’re unprepared.  That’s why Jesus wraps up the entire parable by saying, “Be on the alert then, for you do not know the day nor the hour.”</w:t>
      </w:r>
    </w:p>
    <w:p w:rsidR="00106B8F" w:rsidRDefault="00106B8F" w:rsidP="00266232">
      <w:pPr>
        <w:rPr>
          <w:rFonts w:ascii="Arial" w:hAnsi="Arial" w:cs="Arial"/>
          <w:sz w:val="24"/>
          <w:szCs w:val="24"/>
        </w:rPr>
      </w:pPr>
    </w:p>
    <w:p w:rsidR="00106B8F" w:rsidRDefault="00106B8F" w:rsidP="00106B8F">
      <w:pPr>
        <w:rPr>
          <w:rFonts w:ascii="Arial" w:hAnsi="Arial" w:cs="Arial"/>
          <w:b/>
          <w:sz w:val="24"/>
          <w:szCs w:val="24"/>
        </w:rPr>
      </w:pPr>
      <w:r>
        <w:rPr>
          <w:rFonts w:ascii="Arial" w:hAnsi="Arial" w:cs="Arial"/>
          <w:sz w:val="24"/>
          <w:szCs w:val="24"/>
        </w:rPr>
        <w:t xml:space="preserve">In speaking to His disciples about His return, Jesus tells them in </w:t>
      </w:r>
      <w:r w:rsidRPr="00106B8F">
        <w:rPr>
          <w:rFonts w:ascii="Arial" w:hAnsi="Arial" w:cs="Arial"/>
          <w:b/>
          <w:sz w:val="24"/>
          <w:szCs w:val="24"/>
        </w:rPr>
        <w:t>Mark 13:31-37</w:t>
      </w:r>
    </w:p>
    <w:p w:rsidR="00106B8F" w:rsidRPr="00106B8F" w:rsidRDefault="00106B8F" w:rsidP="00106B8F">
      <w:pPr>
        <w:rPr>
          <w:rFonts w:ascii="Arial" w:hAnsi="Arial" w:cs="Arial"/>
          <w:b/>
          <w:sz w:val="24"/>
          <w:szCs w:val="24"/>
        </w:rPr>
      </w:pPr>
    </w:p>
    <w:p w:rsidR="00106B8F" w:rsidRDefault="00106B8F" w:rsidP="00266232">
      <w:pPr>
        <w:rPr>
          <w:rFonts w:ascii="Arial" w:hAnsi="Arial" w:cs="Arial"/>
          <w:sz w:val="24"/>
          <w:szCs w:val="24"/>
        </w:rPr>
      </w:pPr>
      <w:r w:rsidRPr="00106B8F">
        <w:rPr>
          <w:rFonts w:ascii="Arial" w:hAnsi="Arial" w:cs="Arial"/>
          <w:sz w:val="24"/>
          <w:szCs w:val="24"/>
        </w:rPr>
        <w:lastRenderedPageBreak/>
        <w:t xml:space="preserve">31 "Heaven and earth will pass away, but My </w:t>
      </w:r>
      <w:r>
        <w:rPr>
          <w:rFonts w:ascii="Arial" w:hAnsi="Arial" w:cs="Arial"/>
          <w:sz w:val="24"/>
          <w:szCs w:val="24"/>
        </w:rPr>
        <w:t>words will not pass away.  32 "</w:t>
      </w:r>
      <w:r w:rsidRPr="00106B8F">
        <w:rPr>
          <w:rFonts w:ascii="Arial" w:hAnsi="Arial" w:cs="Arial"/>
          <w:sz w:val="24"/>
          <w:szCs w:val="24"/>
        </w:rPr>
        <w:t>But of that day or hour no one knows, not even the angels in heaven, nor t</w:t>
      </w:r>
      <w:r>
        <w:rPr>
          <w:rFonts w:ascii="Arial" w:hAnsi="Arial" w:cs="Arial"/>
          <w:sz w:val="24"/>
          <w:szCs w:val="24"/>
        </w:rPr>
        <w:t xml:space="preserve">he Son, but the Father alone.  </w:t>
      </w:r>
      <w:r w:rsidRPr="00106B8F">
        <w:rPr>
          <w:rFonts w:ascii="Arial" w:hAnsi="Arial" w:cs="Arial"/>
          <w:sz w:val="24"/>
          <w:szCs w:val="24"/>
        </w:rPr>
        <w:t>33 "Take heed, keep on the alert; for you do not know when the appointed time will come.  34 "It is like a man away on a journey, who upon leaving his house and putting his slaves in charge, assigning to each one his task, also commanded the doorkeeper to stay on the alert.  35 "Therefore, be on the alert — for you do not know when the master of the house is coming, whether in the evening, at midnight, or when the rooster crows, or in the morning —   36 in case he should come suddenly and find you asleep.  37 "What I say to you I s</w:t>
      </w:r>
      <w:r>
        <w:rPr>
          <w:rFonts w:ascii="Arial" w:hAnsi="Arial" w:cs="Arial"/>
          <w:sz w:val="24"/>
          <w:szCs w:val="24"/>
        </w:rPr>
        <w:t>ay to all, ' Be on the alert!'"</w:t>
      </w:r>
    </w:p>
    <w:p w:rsidR="00106B8F" w:rsidRDefault="00106B8F" w:rsidP="00266232">
      <w:pPr>
        <w:rPr>
          <w:rFonts w:ascii="Arial" w:hAnsi="Arial" w:cs="Arial"/>
          <w:sz w:val="24"/>
          <w:szCs w:val="24"/>
        </w:rPr>
      </w:pPr>
    </w:p>
    <w:p w:rsidR="00106B8F" w:rsidRPr="00106B8F" w:rsidRDefault="00106B8F" w:rsidP="00106B8F">
      <w:pPr>
        <w:rPr>
          <w:rFonts w:ascii="Arial" w:hAnsi="Arial" w:cs="Arial"/>
          <w:sz w:val="24"/>
          <w:szCs w:val="24"/>
        </w:rPr>
      </w:pPr>
      <w:r>
        <w:rPr>
          <w:rFonts w:ascii="Arial" w:hAnsi="Arial" w:cs="Arial"/>
          <w:sz w:val="24"/>
          <w:szCs w:val="24"/>
        </w:rPr>
        <w:t xml:space="preserve">In </w:t>
      </w:r>
      <w:r w:rsidRPr="00106B8F">
        <w:rPr>
          <w:rFonts w:ascii="Arial" w:hAnsi="Arial" w:cs="Arial"/>
          <w:b/>
          <w:sz w:val="24"/>
          <w:szCs w:val="24"/>
        </w:rPr>
        <w:t>Rev</w:t>
      </w:r>
      <w:r w:rsidRPr="00106B8F">
        <w:rPr>
          <w:rFonts w:ascii="Arial" w:hAnsi="Arial" w:cs="Arial"/>
          <w:b/>
          <w:sz w:val="24"/>
          <w:szCs w:val="24"/>
        </w:rPr>
        <w:t>elation</w:t>
      </w:r>
      <w:r w:rsidRPr="00106B8F">
        <w:rPr>
          <w:rFonts w:ascii="Arial" w:hAnsi="Arial" w:cs="Arial"/>
          <w:b/>
          <w:sz w:val="24"/>
          <w:szCs w:val="24"/>
        </w:rPr>
        <w:t xml:space="preserve"> 3:3</w:t>
      </w:r>
      <w:r>
        <w:rPr>
          <w:rFonts w:ascii="Arial" w:hAnsi="Arial" w:cs="Arial"/>
          <w:sz w:val="24"/>
          <w:szCs w:val="24"/>
        </w:rPr>
        <w:t>, Jesus is speaking to the church in Sardis and warns them by saying</w:t>
      </w:r>
    </w:p>
    <w:p w:rsidR="00106B8F" w:rsidRDefault="00106B8F" w:rsidP="00106B8F">
      <w:pPr>
        <w:rPr>
          <w:rFonts w:ascii="Arial" w:hAnsi="Arial" w:cs="Arial"/>
          <w:sz w:val="24"/>
          <w:szCs w:val="24"/>
        </w:rPr>
      </w:pPr>
    </w:p>
    <w:p w:rsidR="00106B8F" w:rsidRPr="00106B8F" w:rsidRDefault="00106B8F" w:rsidP="00106B8F">
      <w:pPr>
        <w:rPr>
          <w:rFonts w:ascii="Arial" w:hAnsi="Arial" w:cs="Arial"/>
          <w:sz w:val="24"/>
          <w:szCs w:val="24"/>
        </w:rPr>
      </w:pPr>
      <w:r w:rsidRPr="00106B8F">
        <w:rPr>
          <w:rFonts w:ascii="Arial" w:hAnsi="Arial" w:cs="Arial"/>
          <w:sz w:val="24"/>
          <w:szCs w:val="24"/>
        </w:rPr>
        <w:t>3</w:t>
      </w:r>
      <w:r>
        <w:rPr>
          <w:rFonts w:ascii="Arial" w:hAnsi="Arial" w:cs="Arial"/>
          <w:sz w:val="24"/>
          <w:szCs w:val="24"/>
        </w:rPr>
        <w:t xml:space="preserve"> </w:t>
      </w:r>
      <w:r w:rsidRPr="00106B8F">
        <w:rPr>
          <w:rFonts w:ascii="Arial" w:hAnsi="Arial" w:cs="Arial"/>
          <w:sz w:val="24"/>
          <w:szCs w:val="24"/>
        </w:rPr>
        <w:t>'So remember what you have received and heard; and keep it, and repent. Therefore if you do not wake up, I will come</w:t>
      </w:r>
      <w:r>
        <w:rPr>
          <w:rFonts w:ascii="Arial" w:hAnsi="Arial" w:cs="Arial"/>
          <w:sz w:val="24"/>
          <w:szCs w:val="24"/>
        </w:rPr>
        <w:t xml:space="preserve"> like a thief</w:t>
      </w:r>
      <w:r w:rsidRPr="00106B8F">
        <w:rPr>
          <w:rFonts w:ascii="Arial" w:hAnsi="Arial" w:cs="Arial"/>
          <w:sz w:val="24"/>
          <w:szCs w:val="24"/>
        </w:rPr>
        <w:t>, and you will not know at what hour I will come to you.</w:t>
      </w:r>
    </w:p>
    <w:p w:rsidR="00574191" w:rsidRDefault="00574191" w:rsidP="00266232">
      <w:pPr>
        <w:rPr>
          <w:rFonts w:ascii="Arial" w:hAnsi="Arial" w:cs="Arial"/>
          <w:sz w:val="24"/>
          <w:szCs w:val="24"/>
        </w:rPr>
      </w:pPr>
    </w:p>
    <w:p w:rsidR="00106B8F" w:rsidRDefault="00106B8F" w:rsidP="00266232">
      <w:pPr>
        <w:rPr>
          <w:rFonts w:ascii="Arial" w:hAnsi="Arial" w:cs="Arial"/>
          <w:sz w:val="24"/>
          <w:szCs w:val="24"/>
        </w:rPr>
      </w:pPr>
      <w:r>
        <w:rPr>
          <w:rFonts w:ascii="Arial" w:hAnsi="Arial" w:cs="Arial"/>
          <w:sz w:val="24"/>
          <w:szCs w:val="24"/>
        </w:rPr>
        <w:t>So we see time and time again, Jesus warns us, “BE READY!”</w:t>
      </w:r>
    </w:p>
    <w:p w:rsidR="00106B8F" w:rsidRDefault="00106B8F" w:rsidP="00266232">
      <w:pPr>
        <w:rPr>
          <w:rFonts w:ascii="Arial" w:hAnsi="Arial" w:cs="Arial"/>
          <w:sz w:val="24"/>
          <w:szCs w:val="24"/>
        </w:rPr>
      </w:pPr>
    </w:p>
    <w:p w:rsidR="00106B8F" w:rsidRDefault="00106B8F" w:rsidP="00266232">
      <w:pPr>
        <w:rPr>
          <w:rFonts w:ascii="Arial" w:hAnsi="Arial" w:cs="Arial"/>
          <w:sz w:val="24"/>
          <w:szCs w:val="24"/>
        </w:rPr>
      </w:pPr>
      <w:r>
        <w:rPr>
          <w:rFonts w:ascii="Arial" w:hAnsi="Arial" w:cs="Arial"/>
          <w:sz w:val="24"/>
          <w:szCs w:val="24"/>
        </w:rPr>
        <w:t xml:space="preserve">Okay, great.  How do we do that then?  I’m so glad you’ve asked, because God tells us in </w:t>
      </w:r>
      <w:r w:rsidRPr="00106B8F">
        <w:rPr>
          <w:rFonts w:ascii="Arial" w:hAnsi="Arial" w:cs="Arial"/>
          <w:b/>
          <w:sz w:val="24"/>
          <w:szCs w:val="24"/>
        </w:rPr>
        <w:t>2 Peter 3:10-1</w:t>
      </w:r>
      <w:r w:rsidR="006C3F1F">
        <w:rPr>
          <w:rFonts w:ascii="Arial" w:hAnsi="Arial" w:cs="Arial"/>
          <w:b/>
          <w:sz w:val="24"/>
          <w:szCs w:val="24"/>
        </w:rPr>
        <w:t>8</w:t>
      </w:r>
      <w:r w:rsidR="00402678">
        <w:rPr>
          <w:rFonts w:ascii="Arial" w:hAnsi="Arial" w:cs="Arial"/>
          <w:sz w:val="24"/>
          <w:szCs w:val="24"/>
        </w:rPr>
        <w:t>.  Let’s read it again.</w:t>
      </w:r>
    </w:p>
    <w:p w:rsidR="00106B8F" w:rsidRDefault="00106B8F" w:rsidP="00266232">
      <w:pPr>
        <w:rPr>
          <w:rFonts w:ascii="Arial" w:hAnsi="Arial" w:cs="Arial"/>
          <w:sz w:val="24"/>
          <w:szCs w:val="24"/>
        </w:rPr>
      </w:pPr>
    </w:p>
    <w:p w:rsidR="006C3F1F" w:rsidRPr="006C3F1F" w:rsidRDefault="00106B8F" w:rsidP="006C3F1F">
      <w:pPr>
        <w:rPr>
          <w:rFonts w:ascii="Arial" w:hAnsi="Arial" w:cs="Arial"/>
          <w:sz w:val="24"/>
          <w:szCs w:val="24"/>
        </w:rPr>
      </w:pPr>
      <w:r w:rsidRPr="00106B8F">
        <w:rPr>
          <w:rFonts w:ascii="Arial" w:hAnsi="Arial" w:cs="Arial"/>
          <w:sz w:val="24"/>
          <w:szCs w:val="24"/>
        </w:rPr>
        <w:t>10 But the day of the Lord will come like a thief, in which the heavens will pass away with a roar and the elements will be destroyed with intense heat, and the earth an</w:t>
      </w:r>
      <w:r>
        <w:rPr>
          <w:rFonts w:ascii="Arial" w:hAnsi="Arial" w:cs="Arial"/>
          <w:sz w:val="24"/>
          <w:szCs w:val="24"/>
        </w:rPr>
        <w:t xml:space="preserve">d its works will be burned up. </w:t>
      </w:r>
      <w:r w:rsidRPr="00106B8F">
        <w:rPr>
          <w:rFonts w:ascii="Arial" w:hAnsi="Arial" w:cs="Arial"/>
          <w:sz w:val="24"/>
          <w:szCs w:val="24"/>
        </w:rPr>
        <w:t xml:space="preserve">11 Since all these things are to be destroyed in this way, what sort of people ought you to be in holy conduct and godliness, 12 looking for and hastening the coming of the day of God, because of which the heavens will be destroyed by burning, and the elements will melt with intense heat! 13 But according to His promise we are looking for new heavens and a new earth, in which righteousness dwells. </w:t>
      </w:r>
      <w:r w:rsidR="00651CC2" w:rsidRPr="00651CC2">
        <w:rPr>
          <w:rFonts w:ascii="Arial" w:hAnsi="Arial" w:cs="Arial"/>
          <w:sz w:val="24"/>
          <w:szCs w:val="24"/>
        </w:rPr>
        <w:t>14 Therefore, beloved, since you look for these things, be diligent to be found by Him in peace, spotless and blameless,</w:t>
      </w:r>
      <w:r w:rsidR="006C3F1F">
        <w:rPr>
          <w:rFonts w:ascii="Arial" w:hAnsi="Arial" w:cs="Arial"/>
          <w:sz w:val="24"/>
          <w:szCs w:val="24"/>
        </w:rPr>
        <w:t xml:space="preserve"> </w:t>
      </w:r>
      <w:r w:rsidR="006C3F1F" w:rsidRPr="006C3F1F">
        <w:rPr>
          <w:rFonts w:ascii="Arial" w:hAnsi="Arial" w:cs="Arial"/>
          <w:sz w:val="24"/>
          <w:szCs w:val="24"/>
        </w:rPr>
        <w:t>15 and regard the patience of our Lord as salvation; just as also our beloved brother Paul, according to the wisdom given him, wrote to you, 16 as also in all his letters, speaking in them of these things, in which are some things hard to understand, which the untaught and unstable distort, as they do also the rest of the Scriptures, to their own destruction. 17 You therefore, beloved, knowing this beforehand, be on your guard so that you are not carried away by the error of unprincipled men and fall from your own steadfastness, 18 but grow in the grace and knowledge of our Lord and Savior Jesus Christ. To Him be the glory, both now and to the day of eternity. Amen.</w:t>
      </w:r>
    </w:p>
    <w:p w:rsidR="00651CC2" w:rsidRDefault="00651CC2" w:rsidP="00266232">
      <w:pPr>
        <w:rPr>
          <w:rFonts w:ascii="Arial" w:hAnsi="Arial" w:cs="Arial"/>
          <w:sz w:val="24"/>
          <w:szCs w:val="24"/>
        </w:rPr>
      </w:pPr>
    </w:p>
    <w:p w:rsidR="00106B8F" w:rsidRDefault="00402678" w:rsidP="00266232">
      <w:pPr>
        <w:rPr>
          <w:rFonts w:ascii="Arial" w:hAnsi="Arial" w:cs="Arial"/>
          <w:sz w:val="24"/>
          <w:szCs w:val="24"/>
        </w:rPr>
      </w:pPr>
      <w:r>
        <w:rPr>
          <w:rFonts w:ascii="Arial" w:hAnsi="Arial" w:cs="Arial"/>
          <w:sz w:val="24"/>
          <w:szCs w:val="24"/>
        </w:rPr>
        <w:t>Peter reiterates here that Judgment Day when Jesus returns will come like a thief in the night.  When that happens, there will be no more time to prepare.  If you’re not ready, that ship will have sailed and there won’t be another one, ever.</w:t>
      </w:r>
    </w:p>
    <w:p w:rsidR="00106B8F" w:rsidRDefault="00106B8F" w:rsidP="00266232">
      <w:pPr>
        <w:rPr>
          <w:rFonts w:ascii="Arial" w:hAnsi="Arial" w:cs="Arial"/>
          <w:sz w:val="24"/>
          <w:szCs w:val="24"/>
        </w:rPr>
      </w:pPr>
    </w:p>
    <w:p w:rsidR="00106B8F" w:rsidRDefault="00402678" w:rsidP="00266232">
      <w:pPr>
        <w:rPr>
          <w:rFonts w:ascii="Arial" w:hAnsi="Arial" w:cs="Arial"/>
          <w:sz w:val="24"/>
          <w:szCs w:val="24"/>
        </w:rPr>
      </w:pPr>
      <w:r>
        <w:rPr>
          <w:rFonts w:ascii="Arial" w:hAnsi="Arial" w:cs="Arial"/>
          <w:sz w:val="24"/>
          <w:szCs w:val="24"/>
        </w:rPr>
        <w:t xml:space="preserve">Let me ask you two questions.  You don’t have to answer out loud, but let’s say a person approaches you and tells you that he’ll buy you round-trip, all expenses paid tickets to anywhere you want to go in the world and you can stay as long as you like.  Where would you go?  </w:t>
      </w:r>
      <w:r w:rsidR="00A365C0">
        <w:rPr>
          <w:rFonts w:ascii="Arial" w:hAnsi="Arial" w:cs="Arial"/>
          <w:sz w:val="24"/>
          <w:szCs w:val="24"/>
        </w:rPr>
        <w:t>Now keep that place in mind.</w:t>
      </w:r>
    </w:p>
    <w:p w:rsidR="00A365C0" w:rsidRDefault="00A365C0" w:rsidP="00266232">
      <w:pPr>
        <w:rPr>
          <w:rFonts w:ascii="Arial" w:hAnsi="Arial" w:cs="Arial"/>
          <w:sz w:val="24"/>
          <w:szCs w:val="24"/>
        </w:rPr>
      </w:pPr>
    </w:p>
    <w:p w:rsidR="00A365C0" w:rsidRDefault="00A365C0" w:rsidP="00266232">
      <w:pPr>
        <w:rPr>
          <w:rFonts w:ascii="Arial" w:hAnsi="Arial" w:cs="Arial"/>
          <w:sz w:val="24"/>
          <w:szCs w:val="24"/>
        </w:rPr>
      </w:pPr>
      <w:r>
        <w:rPr>
          <w:rFonts w:ascii="Arial" w:hAnsi="Arial" w:cs="Arial"/>
          <w:sz w:val="24"/>
          <w:szCs w:val="24"/>
        </w:rPr>
        <w:t>Here’s the catch.  Because of the paperwork in lining up the trip and making all the preparations he needs to make to ensure you don’t have to pay one penny, he can’t tell you exactly when you’ll be leaving.  It’ll be in the next couple months, but when he calls to tell you it’s time to go, you’ll only have an hour to get to the airport.  The second question is how would you prepare for the trip?</w:t>
      </w:r>
    </w:p>
    <w:p w:rsidR="00A365C0" w:rsidRDefault="00A365C0" w:rsidP="00266232">
      <w:pPr>
        <w:rPr>
          <w:rFonts w:ascii="Arial" w:hAnsi="Arial" w:cs="Arial"/>
          <w:sz w:val="24"/>
          <w:szCs w:val="24"/>
        </w:rPr>
      </w:pPr>
    </w:p>
    <w:p w:rsidR="00A365C0" w:rsidRDefault="00A365C0" w:rsidP="00266232">
      <w:pPr>
        <w:rPr>
          <w:rFonts w:ascii="Arial" w:hAnsi="Arial" w:cs="Arial"/>
          <w:sz w:val="24"/>
          <w:szCs w:val="24"/>
        </w:rPr>
      </w:pPr>
      <w:r>
        <w:rPr>
          <w:rFonts w:ascii="Arial" w:hAnsi="Arial" w:cs="Arial"/>
          <w:sz w:val="24"/>
          <w:szCs w:val="24"/>
        </w:rPr>
        <w:lastRenderedPageBreak/>
        <w:t>Certainly that stipulation is inconvenient, but you really want to go.  So what do you do?  How do you prepare.  Well, you probably have to clear things at work if you still work.  You’ll need to make sure any commitments you’ve made are taken care of for the next few months.  You might need to get a passport and shots.  You’ll need someone to take care of the mail and a pet, if you have one.  And then you’re going to have to pack.</w:t>
      </w:r>
    </w:p>
    <w:p w:rsidR="00A365C0" w:rsidRDefault="00A365C0" w:rsidP="00266232">
      <w:pPr>
        <w:rPr>
          <w:rFonts w:ascii="Arial" w:hAnsi="Arial" w:cs="Arial"/>
          <w:sz w:val="24"/>
          <w:szCs w:val="24"/>
        </w:rPr>
      </w:pPr>
    </w:p>
    <w:p w:rsidR="005C6F0A" w:rsidRDefault="00A365C0" w:rsidP="00266232">
      <w:pPr>
        <w:rPr>
          <w:rFonts w:ascii="Arial" w:hAnsi="Arial" w:cs="Arial"/>
          <w:sz w:val="24"/>
          <w:szCs w:val="24"/>
        </w:rPr>
      </w:pPr>
      <w:r>
        <w:rPr>
          <w:rFonts w:ascii="Arial" w:hAnsi="Arial" w:cs="Arial"/>
          <w:sz w:val="24"/>
          <w:szCs w:val="24"/>
        </w:rPr>
        <w:t>And when are you going to do all of this stuff?  Well since he could call as soon as tomorrow, you’re probably going to do it as soon as possible.  You’re going to have a suitcase in the back of your car, just in case you’</w:t>
      </w:r>
      <w:r w:rsidR="005C6F0A">
        <w:rPr>
          <w:rFonts w:ascii="Arial" w:hAnsi="Arial" w:cs="Arial"/>
          <w:sz w:val="24"/>
          <w:szCs w:val="24"/>
        </w:rPr>
        <w:t>re not home when that phone call comes.  In other words, you start preparing right now!  Cause if you ain’t ready, you ain’t going.  Well that’s what Peter is trying to tell us, too.  Prepare NOW!  Because if you ain’t prepared, you ain’t going.</w:t>
      </w:r>
    </w:p>
    <w:p w:rsidR="005C6F0A" w:rsidRDefault="005C6F0A" w:rsidP="00266232">
      <w:pPr>
        <w:rPr>
          <w:rFonts w:ascii="Arial" w:hAnsi="Arial" w:cs="Arial"/>
          <w:sz w:val="24"/>
          <w:szCs w:val="24"/>
        </w:rPr>
      </w:pPr>
    </w:p>
    <w:p w:rsidR="005C6F0A" w:rsidRDefault="005C6F0A" w:rsidP="00266232">
      <w:pPr>
        <w:rPr>
          <w:rFonts w:ascii="Arial" w:hAnsi="Arial" w:cs="Arial"/>
          <w:sz w:val="24"/>
          <w:szCs w:val="24"/>
        </w:rPr>
      </w:pPr>
      <w:r>
        <w:rPr>
          <w:rFonts w:ascii="Arial" w:hAnsi="Arial" w:cs="Arial"/>
          <w:sz w:val="24"/>
          <w:szCs w:val="24"/>
        </w:rPr>
        <w:t xml:space="preserve">How do you prepare for this trip to Heaven?  Well, there’s no passport needed, and certainly no shots.  And a suitcase won’t do you any good anyway.  But Peter gives us </w:t>
      </w:r>
      <w:r w:rsidR="006C3F1F">
        <w:rPr>
          <w:rFonts w:ascii="Arial" w:hAnsi="Arial" w:cs="Arial"/>
          <w:sz w:val="24"/>
          <w:szCs w:val="24"/>
        </w:rPr>
        <w:t>3</w:t>
      </w:r>
      <w:r>
        <w:rPr>
          <w:rFonts w:ascii="Arial" w:hAnsi="Arial" w:cs="Arial"/>
          <w:sz w:val="24"/>
          <w:szCs w:val="24"/>
        </w:rPr>
        <w:t xml:space="preserve"> things we can do to prepare for the new heaven and new earth:  First of all, he says we need to be holy and godly.</w:t>
      </w:r>
    </w:p>
    <w:p w:rsidR="005C6F0A" w:rsidRDefault="005C6F0A" w:rsidP="00266232">
      <w:pPr>
        <w:rPr>
          <w:rFonts w:ascii="Arial" w:hAnsi="Arial" w:cs="Arial"/>
          <w:sz w:val="24"/>
          <w:szCs w:val="24"/>
        </w:rPr>
      </w:pPr>
    </w:p>
    <w:p w:rsidR="005C6F0A" w:rsidRDefault="005E3C92" w:rsidP="00266232">
      <w:pPr>
        <w:rPr>
          <w:rFonts w:ascii="Arial" w:hAnsi="Arial" w:cs="Arial"/>
          <w:sz w:val="24"/>
          <w:szCs w:val="24"/>
        </w:rPr>
      </w:pPr>
      <w:r>
        <w:rPr>
          <w:rFonts w:ascii="Arial" w:hAnsi="Arial" w:cs="Arial"/>
          <w:sz w:val="24"/>
          <w:szCs w:val="24"/>
        </w:rPr>
        <w:t>Holy means “set apart” and godly means we should live for God.  When you put those together, Peter is telling us to set ourselves apart from the world so we can live for God.  It’s that simple.  At least, in principle.  Certainly easier said than done.</w:t>
      </w:r>
    </w:p>
    <w:p w:rsidR="005E3C92" w:rsidRDefault="005E3C92" w:rsidP="00266232">
      <w:pPr>
        <w:rPr>
          <w:rFonts w:ascii="Arial" w:hAnsi="Arial" w:cs="Arial"/>
          <w:sz w:val="24"/>
          <w:szCs w:val="24"/>
        </w:rPr>
      </w:pPr>
    </w:p>
    <w:p w:rsidR="005E3C92" w:rsidRDefault="005E3C92" w:rsidP="00266232">
      <w:pPr>
        <w:rPr>
          <w:rFonts w:ascii="Arial" w:hAnsi="Arial" w:cs="Arial"/>
          <w:sz w:val="24"/>
          <w:szCs w:val="24"/>
        </w:rPr>
      </w:pPr>
      <w:r>
        <w:rPr>
          <w:rFonts w:ascii="Arial" w:hAnsi="Arial" w:cs="Arial"/>
          <w:sz w:val="24"/>
          <w:szCs w:val="24"/>
        </w:rPr>
        <w:t xml:space="preserve">A lot of us struggle with this idea, though, because we love things of the world more than we love God.  I’m sure it’s different for each of us, but there’s something, or maybe even a few things, that we know we are hard-pressed to let go.  One of the saddest statements in the gospels is in </w:t>
      </w:r>
      <w:r w:rsidRPr="005E3C92">
        <w:rPr>
          <w:rFonts w:ascii="Arial" w:hAnsi="Arial" w:cs="Arial"/>
          <w:b/>
          <w:sz w:val="24"/>
          <w:szCs w:val="24"/>
        </w:rPr>
        <w:t>John 12:42-43</w:t>
      </w:r>
      <w:r>
        <w:rPr>
          <w:rFonts w:ascii="Arial" w:hAnsi="Arial" w:cs="Arial"/>
          <w:sz w:val="24"/>
          <w:szCs w:val="24"/>
        </w:rPr>
        <w:t xml:space="preserve"> where it says</w:t>
      </w:r>
    </w:p>
    <w:p w:rsidR="00574191" w:rsidRDefault="00574191" w:rsidP="00266232">
      <w:pPr>
        <w:rPr>
          <w:rFonts w:ascii="Arial" w:hAnsi="Arial" w:cs="Arial"/>
          <w:sz w:val="24"/>
          <w:szCs w:val="24"/>
        </w:rPr>
      </w:pPr>
    </w:p>
    <w:p w:rsidR="005E3C92" w:rsidRPr="005E3C92" w:rsidRDefault="005E3C92" w:rsidP="005E3C92">
      <w:pPr>
        <w:rPr>
          <w:rFonts w:ascii="Arial" w:hAnsi="Arial" w:cs="Arial"/>
          <w:sz w:val="24"/>
          <w:szCs w:val="24"/>
        </w:rPr>
      </w:pPr>
      <w:r w:rsidRPr="005E3C92">
        <w:rPr>
          <w:rFonts w:ascii="Arial" w:hAnsi="Arial" w:cs="Arial"/>
          <w:sz w:val="24"/>
          <w:szCs w:val="24"/>
        </w:rPr>
        <w:t xml:space="preserve">42 Nevertheless many even of the rulers believed in Him, but because of the Pharisees they were not confessing Him, for fear that they would be put out of the synagogue; 43 for they loved the approval of men rather than the approval of God. </w:t>
      </w:r>
    </w:p>
    <w:p w:rsidR="00266232" w:rsidRDefault="00266232" w:rsidP="00266232">
      <w:pPr>
        <w:rPr>
          <w:rFonts w:ascii="Arial" w:hAnsi="Arial" w:cs="Arial"/>
          <w:sz w:val="24"/>
          <w:szCs w:val="24"/>
        </w:rPr>
      </w:pPr>
    </w:p>
    <w:p w:rsidR="005E3C92" w:rsidRPr="00266232" w:rsidRDefault="005E3C92" w:rsidP="00266232">
      <w:pPr>
        <w:rPr>
          <w:rFonts w:ascii="Arial" w:hAnsi="Arial" w:cs="Arial"/>
          <w:sz w:val="24"/>
          <w:szCs w:val="24"/>
        </w:rPr>
      </w:pPr>
      <w:r>
        <w:rPr>
          <w:rFonts w:ascii="Arial" w:hAnsi="Arial" w:cs="Arial"/>
          <w:sz w:val="24"/>
          <w:szCs w:val="24"/>
        </w:rPr>
        <w:t>How many of us don’t talk about God with people because we don’t want to offend them?  Or you’re afraid they’ll make fun of you?  Or they’ll not want to have anything to do with you anymore?  All of that is loving the approval of others over the approval of God.</w:t>
      </w:r>
    </w:p>
    <w:p w:rsidR="00266232" w:rsidRDefault="00266232" w:rsidP="00266232">
      <w:pPr>
        <w:rPr>
          <w:rFonts w:ascii="Arial" w:hAnsi="Arial" w:cs="Arial"/>
          <w:sz w:val="24"/>
          <w:szCs w:val="24"/>
        </w:rPr>
      </w:pPr>
    </w:p>
    <w:p w:rsidR="005E3C92" w:rsidRDefault="005E3C92" w:rsidP="00266232">
      <w:pPr>
        <w:rPr>
          <w:rFonts w:ascii="Arial" w:hAnsi="Arial" w:cs="Arial"/>
          <w:sz w:val="24"/>
          <w:szCs w:val="24"/>
        </w:rPr>
      </w:pPr>
      <w:r>
        <w:rPr>
          <w:rFonts w:ascii="Arial" w:hAnsi="Arial" w:cs="Arial"/>
          <w:sz w:val="24"/>
          <w:szCs w:val="24"/>
        </w:rPr>
        <w:t>What we depend upon says a lot about whether or not we want to be holy and godly OR if we want to blend in with everyone else.</w:t>
      </w:r>
    </w:p>
    <w:p w:rsidR="005E3C92" w:rsidRDefault="005E3C92" w:rsidP="00266232">
      <w:pPr>
        <w:rPr>
          <w:rFonts w:ascii="Arial" w:hAnsi="Arial" w:cs="Arial"/>
          <w:sz w:val="24"/>
          <w:szCs w:val="24"/>
        </w:rPr>
      </w:pPr>
    </w:p>
    <w:p w:rsidR="005E3C92" w:rsidRDefault="005E3C92" w:rsidP="00266232">
      <w:pPr>
        <w:rPr>
          <w:rFonts w:ascii="Arial" w:hAnsi="Arial" w:cs="Arial"/>
          <w:sz w:val="24"/>
          <w:szCs w:val="24"/>
        </w:rPr>
      </w:pPr>
      <w:r>
        <w:rPr>
          <w:rFonts w:ascii="Arial" w:hAnsi="Arial" w:cs="Arial"/>
          <w:sz w:val="24"/>
          <w:szCs w:val="24"/>
        </w:rPr>
        <w:t xml:space="preserve">It goes beyond or relationships and interpersonal communication, though.  In </w:t>
      </w:r>
      <w:r w:rsidRPr="005E3C92">
        <w:rPr>
          <w:rFonts w:ascii="Arial" w:hAnsi="Arial" w:cs="Arial"/>
          <w:b/>
          <w:sz w:val="24"/>
          <w:szCs w:val="24"/>
        </w:rPr>
        <w:t>1 John 2:15</w:t>
      </w:r>
      <w:r>
        <w:rPr>
          <w:rFonts w:ascii="Arial" w:hAnsi="Arial" w:cs="Arial"/>
          <w:sz w:val="24"/>
          <w:szCs w:val="24"/>
        </w:rPr>
        <w:t>, John writes</w:t>
      </w:r>
    </w:p>
    <w:p w:rsidR="005E3C92" w:rsidRPr="005E3C92" w:rsidRDefault="005E3C92" w:rsidP="005E3C92">
      <w:pPr>
        <w:rPr>
          <w:rFonts w:ascii="Arial" w:hAnsi="Arial" w:cs="Arial"/>
          <w:sz w:val="24"/>
          <w:szCs w:val="24"/>
        </w:rPr>
      </w:pPr>
    </w:p>
    <w:p w:rsidR="005E3C92" w:rsidRPr="005E3C92" w:rsidRDefault="005E3C92" w:rsidP="005E3C92">
      <w:pPr>
        <w:rPr>
          <w:rFonts w:ascii="Arial" w:hAnsi="Arial" w:cs="Arial"/>
          <w:sz w:val="24"/>
          <w:szCs w:val="24"/>
        </w:rPr>
      </w:pPr>
      <w:r w:rsidRPr="005E3C92">
        <w:rPr>
          <w:rFonts w:ascii="Arial" w:hAnsi="Arial" w:cs="Arial"/>
          <w:sz w:val="24"/>
          <w:szCs w:val="24"/>
        </w:rPr>
        <w:t>15 Do not love the world nor the things in the world. If anyone loves the world, the love of the Father is not in him.</w:t>
      </w:r>
    </w:p>
    <w:p w:rsidR="005E3C92" w:rsidRDefault="005E3C92" w:rsidP="00266232">
      <w:pPr>
        <w:rPr>
          <w:rFonts w:ascii="Arial" w:hAnsi="Arial" w:cs="Arial"/>
          <w:sz w:val="24"/>
          <w:szCs w:val="24"/>
        </w:rPr>
      </w:pPr>
    </w:p>
    <w:p w:rsidR="005E3C92" w:rsidRDefault="005E3C92" w:rsidP="00266232">
      <w:pPr>
        <w:rPr>
          <w:rFonts w:ascii="Arial" w:hAnsi="Arial" w:cs="Arial"/>
          <w:sz w:val="24"/>
          <w:szCs w:val="24"/>
        </w:rPr>
      </w:pPr>
      <w:r>
        <w:rPr>
          <w:rFonts w:ascii="Arial" w:hAnsi="Arial" w:cs="Arial"/>
          <w:sz w:val="24"/>
          <w:szCs w:val="24"/>
        </w:rPr>
        <w:t>That’s what it means to live a life of holiness and godliness.  To be so much in love with God that it doesn’t matter what others think.  You set yourself apart for Him, and Him alone.</w:t>
      </w:r>
    </w:p>
    <w:p w:rsidR="005E3C92" w:rsidRDefault="005E3C92" w:rsidP="00266232">
      <w:pPr>
        <w:rPr>
          <w:rFonts w:ascii="Arial" w:hAnsi="Arial" w:cs="Arial"/>
          <w:sz w:val="24"/>
          <w:szCs w:val="24"/>
        </w:rPr>
      </w:pPr>
    </w:p>
    <w:p w:rsidR="005E3C92" w:rsidRDefault="005E3C92" w:rsidP="00266232">
      <w:pPr>
        <w:rPr>
          <w:rFonts w:ascii="Arial" w:hAnsi="Arial" w:cs="Arial"/>
          <w:sz w:val="24"/>
          <w:szCs w:val="24"/>
        </w:rPr>
      </w:pPr>
      <w:r>
        <w:rPr>
          <w:rFonts w:ascii="Arial" w:hAnsi="Arial" w:cs="Arial"/>
          <w:sz w:val="24"/>
          <w:szCs w:val="24"/>
        </w:rPr>
        <w:t>And again, I know that’s easier said than done.  But there it is.  That’s the first thing that Peter tells us we must do to be prepared.  The</w:t>
      </w:r>
      <w:r w:rsidR="009B527A">
        <w:rPr>
          <w:rFonts w:ascii="Arial" w:hAnsi="Arial" w:cs="Arial"/>
          <w:sz w:val="24"/>
          <w:szCs w:val="24"/>
        </w:rPr>
        <w:t xml:space="preserve"> second thing Peter writes we should do to prepare we read about</w:t>
      </w:r>
      <w:r>
        <w:rPr>
          <w:rFonts w:ascii="Arial" w:hAnsi="Arial" w:cs="Arial"/>
          <w:sz w:val="24"/>
          <w:szCs w:val="24"/>
        </w:rPr>
        <w:t xml:space="preserve"> </w:t>
      </w:r>
      <w:r w:rsidR="009B527A">
        <w:rPr>
          <w:rFonts w:ascii="Arial" w:hAnsi="Arial" w:cs="Arial"/>
          <w:sz w:val="24"/>
          <w:szCs w:val="24"/>
        </w:rPr>
        <w:t>in</w:t>
      </w:r>
      <w:r>
        <w:rPr>
          <w:rFonts w:ascii="Arial" w:hAnsi="Arial" w:cs="Arial"/>
          <w:sz w:val="24"/>
          <w:szCs w:val="24"/>
        </w:rPr>
        <w:t xml:space="preserve"> </w:t>
      </w:r>
      <w:r w:rsidR="00651CC2">
        <w:rPr>
          <w:rFonts w:ascii="Arial" w:hAnsi="Arial" w:cs="Arial"/>
          <w:sz w:val="24"/>
          <w:szCs w:val="24"/>
        </w:rPr>
        <w:t>verse 14:</w:t>
      </w:r>
    </w:p>
    <w:p w:rsidR="00651CC2" w:rsidRDefault="00651CC2" w:rsidP="00266232">
      <w:pPr>
        <w:rPr>
          <w:rFonts w:ascii="Arial" w:hAnsi="Arial" w:cs="Arial"/>
          <w:sz w:val="24"/>
          <w:szCs w:val="24"/>
        </w:rPr>
      </w:pPr>
    </w:p>
    <w:p w:rsidR="009B527A" w:rsidRPr="009B527A" w:rsidRDefault="009B527A" w:rsidP="009B527A">
      <w:pPr>
        <w:rPr>
          <w:rFonts w:ascii="Arial" w:hAnsi="Arial" w:cs="Arial"/>
          <w:sz w:val="24"/>
          <w:szCs w:val="24"/>
        </w:rPr>
      </w:pPr>
      <w:r w:rsidRPr="009B527A">
        <w:rPr>
          <w:rFonts w:ascii="Arial" w:hAnsi="Arial" w:cs="Arial"/>
          <w:sz w:val="24"/>
          <w:szCs w:val="24"/>
        </w:rPr>
        <w:lastRenderedPageBreak/>
        <w:t>14 Therefore, beloved, since you look for these things, be diligent to be found by Him in peace, spotless and blameless,</w:t>
      </w:r>
    </w:p>
    <w:p w:rsidR="00266232" w:rsidRPr="00266232" w:rsidRDefault="00266232" w:rsidP="00266232">
      <w:pPr>
        <w:rPr>
          <w:rFonts w:ascii="Arial" w:hAnsi="Arial" w:cs="Arial"/>
          <w:sz w:val="24"/>
          <w:szCs w:val="24"/>
        </w:rPr>
      </w:pPr>
    </w:p>
    <w:p w:rsidR="00266232" w:rsidRDefault="009B527A" w:rsidP="00266232">
      <w:pPr>
        <w:rPr>
          <w:rFonts w:ascii="Arial" w:hAnsi="Arial" w:cs="Arial"/>
          <w:sz w:val="24"/>
          <w:szCs w:val="24"/>
        </w:rPr>
      </w:pPr>
      <w:r>
        <w:rPr>
          <w:rFonts w:ascii="Arial" w:hAnsi="Arial" w:cs="Arial"/>
          <w:sz w:val="24"/>
          <w:szCs w:val="24"/>
        </w:rPr>
        <w:t>We should be diligent, or strive, to be found by Him in peace, spotless and blameless.  Holiness and godliness speaks about WHO we’re committed to – God.  But striving to be spotless and blameless is all about HOW we should behave as someone who follows God.</w:t>
      </w:r>
      <w:r w:rsidR="006B3D76">
        <w:rPr>
          <w:rFonts w:ascii="Arial" w:hAnsi="Arial" w:cs="Arial"/>
          <w:sz w:val="24"/>
          <w:szCs w:val="24"/>
        </w:rPr>
        <w:t xml:space="preserve">  Those spots and blemishes are the sins we commit, of course.  </w:t>
      </w:r>
      <w:r w:rsidR="002E4C44">
        <w:rPr>
          <w:rFonts w:ascii="Arial" w:hAnsi="Arial" w:cs="Arial"/>
          <w:sz w:val="24"/>
          <w:szCs w:val="24"/>
        </w:rPr>
        <w:t>The things we say, and think, and do.</w:t>
      </w:r>
    </w:p>
    <w:p w:rsidR="002E4C44" w:rsidRDefault="002E4C44" w:rsidP="00266232">
      <w:pPr>
        <w:rPr>
          <w:rFonts w:ascii="Arial" w:hAnsi="Arial" w:cs="Arial"/>
          <w:sz w:val="24"/>
          <w:szCs w:val="24"/>
        </w:rPr>
      </w:pPr>
    </w:p>
    <w:p w:rsidR="002E4C44" w:rsidRDefault="002E4C44" w:rsidP="00266232">
      <w:pPr>
        <w:rPr>
          <w:rFonts w:ascii="Arial" w:hAnsi="Arial" w:cs="Arial"/>
          <w:sz w:val="24"/>
          <w:szCs w:val="24"/>
        </w:rPr>
      </w:pPr>
      <w:r>
        <w:rPr>
          <w:rFonts w:ascii="Arial" w:hAnsi="Arial" w:cs="Arial"/>
          <w:sz w:val="24"/>
          <w:szCs w:val="24"/>
        </w:rPr>
        <w:t>We’re going to mess up sometimes, but it’s important for us to understand that knowing it’s going to happen and striving for it not to happen are two different things.  We should live with the goal of never sinning – not even once.  We can’t get to the point where we accept our sins as normal.</w:t>
      </w:r>
    </w:p>
    <w:p w:rsidR="002E4C44" w:rsidRDefault="002E4C44" w:rsidP="00266232">
      <w:pPr>
        <w:rPr>
          <w:rFonts w:ascii="Arial" w:hAnsi="Arial" w:cs="Arial"/>
          <w:sz w:val="24"/>
          <w:szCs w:val="24"/>
        </w:rPr>
      </w:pPr>
    </w:p>
    <w:p w:rsidR="002E4C44" w:rsidRDefault="002E4C44" w:rsidP="00266232">
      <w:pPr>
        <w:rPr>
          <w:rFonts w:ascii="Arial" w:hAnsi="Arial" w:cs="Arial"/>
          <w:sz w:val="24"/>
          <w:szCs w:val="24"/>
        </w:rPr>
      </w:pPr>
      <w:r>
        <w:rPr>
          <w:rFonts w:ascii="Arial" w:hAnsi="Arial" w:cs="Arial"/>
          <w:sz w:val="24"/>
          <w:szCs w:val="24"/>
        </w:rPr>
        <w:t>That’s the difference between those who are committed to Jesus and those who aren’t.  The people who aren’t committed to Jesus don’t really care about the stains and blemishes.  They’re kind of like the guy who’s eaten spaghetti, gotten sauce on his shirt, and walks around like that all day without trying to clean it off.</w:t>
      </w:r>
    </w:p>
    <w:p w:rsidR="002E4C44" w:rsidRDefault="002E4C44" w:rsidP="00266232">
      <w:pPr>
        <w:rPr>
          <w:rFonts w:ascii="Arial" w:hAnsi="Arial" w:cs="Arial"/>
          <w:sz w:val="24"/>
          <w:szCs w:val="24"/>
        </w:rPr>
      </w:pPr>
    </w:p>
    <w:p w:rsidR="002E4C44" w:rsidRDefault="002E4C44" w:rsidP="00266232">
      <w:pPr>
        <w:rPr>
          <w:rFonts w:ascii="Arial" w:hAnsi="Arial" w:cs="Arial"/>
          <w:sz w:val="24"/>
          <w:szCs w:val="24"/>
        </w:rPr>
      </w:pPr>
      <w:r>
        <w:rPr>
          <w:rFonts w:ascii="Arial" w:hAnsi="Arial" w:cs="Arial"/>
          <w:sz w:val="24"/>
          <w:szCs w:val="24"/>
        </w:rPr>
        <w:t>Some people are like that – they just don’t care that they’ve sinned.  Others wear their stains on their clothes and are proud of them.  There are some people, though, who don’t want the stains there and go looking for a stain remover.  If you don’t belong to Christ yet, God gave you access to the best stain remover in the universe – the blood of Christ.</w:t>
      </w:r>
    </w:p>
    <w:p w:rsidR="002E4C44" w:rsidRDefault="002E4C44" w:rsidP="00266232">
      <w:pPr>
        <w:rPr>
          <w:rFonts w:ascii="Arial" w:hAnsi="Arial" w:cs="Arial"/>
          <w:sz w:val="24"/>
          <w:szCs w:val="24"/>
        </w:rPr>
      </w:pPr>
    </w:p>
    <w:p w:rsidR="002E4C44" w:rsidRDefault="002E4C44" w:rsidP="00266232">
      <w:pPr>
        <w:rPr>
          <w:rFonts w:ascii="Arial" w:hAnsi="Arial" w:cs="Arial"/>
          <w:sz w:val="24"/>
          <w:szCs w:val="24"/>
        </w:rPr>
      </w:pPr>
      <w:r>
        <w:rPr>
          <w:rFonts w:ascii="Arial" w:hAnsi="Arial" w:cs="Arial"/>
          <w:sz w:val="24"/>
          <w:szCs w:val="24"/>
        </w:rPr>
        <w:t xml:space="preserve">The very first step in preparing for Heaven is to clean off all those stains you’ve got spotting up your clothes.  We’ve got to get rid of the body of sin you’ve accumulated to this point in your life.  </w:t>
      </w:r>
      <w:r w:rsidR="007610A0">
        <w:rPr>
          <w:rFonts w:ascii="Arial" w:hAnsi="Arial" w:cs="Arial"/>
          <w:sz w:val="24"/>
          <w:szCs w:val="24"/>
        </w:rPr>
        <w:t>That’s a 5 step process.  First, you must hear the gospel message.  Jesus died on the cross, was buried, and then resurrected on the third day so you can be forgiven of your sins.  That’s the gospel, and now you’ve heard it.  Step 2 is that you need to believe that gospel message.  Step 3 is for you to repent of your sins.  You are telling God that you’re sorry for what you’ve done and you don’t want to do those things any more.  Step 4 is confessing that Jesus is the Christ.  And step 5 is being immersed in the waters of baptism.</w:t>
      </w:r>
    </w:p>
    <w:p w:rsidR="007610A0" w:rsidRDefault="007610A0" w:rsidP="00266232">
      <w:pPr>
        <w:rPr>
          <w:rFonts w:ascii="Arial" w:hAnsi="Arial" w:cs="Arial"/>
          <w:sz w:val="24"/>
          <w:szCs w:val="24"/>
        </w:rPr>
      </w:pPr>
    </w:p>
    <w:p w:rsidR="007610A0" w:rsidRDefault="007610A0" w:rsidP="00266232">
      <w:pPr>
        <w:rPr>
          <w:rFonts w:ascii="Arial" w:hAnsi="Arial" w:cs="Arial"/>
          <w:sz w:val="24"/>
          <w:szCs w:val="24"/>
        </w:rPr>
      </w:pPr>
      <w:r>
        <w:rPr>
          <w:rFonts w:ascii="Arial" w:hAnsi="Arial" w:cs="Arial"/>
          <w:sz w:val="24"/>
          <w:szCs w:val="24"/>
        </w:rPr>
        <w:t xml:space="preserve">When you come up out of the waters at that point, your clothes are shiny white again.  Your sins are forgiven.  Paul writes about it in </w:t>
      </w:r>
      <w:r w:rsidRPr="007610A0">
        <w:rPr>
          <w:rFonts w:ascii="Arial" w:hAnsi="Arial" w:cs="Arial"/>
          <w:b/>
          <w:sz w:val="24"/>
          <w:szCs w:val="24"/>
        </w:rPr>
        <w:t>Romans 6:4-7</w:t>
      </w:r>
      <w:r>
        <w:rPr>
          <w:rFonts w:ascii="Arial" w:hAnsi="Arial" w:cs="Arial"/>
          <w:sz w:val="24"/>
          <w:szCs w:val="24"/>
        </w:rPr>
        <w:t xml:space="preserve"> by saying</w:t>
      </w:r>
    </w:p>
    <w:p w:rsidR="007610A0" w:rsidRDefault="007610A0" w:rsidP="00266232">
      <w:pPr>
        <w:rPr>
          <w:rFonts w:ascii="Arial" w:hAnsi="Arial" w:cs="Arial"/>
          <w:sz w:val="24"/>
          <w:szCs w:val="24"/>
        </w:rPr>
      </w:pPr>
    </w:p>
    <w:p w:rsidR="007610A0" w:rsidRPr="007610A0" w:rsidRDefault="007610A0" w:rsidP="007610A0">
      <w:pPr>
        <w:rPr>
          <w:rFonts w:ascii="Arial" w:hAnsi="Arial" w:cs="Arial"/>
          <w:sz w:val="24"/>
          <w:szCs w:val="24"/>
        </w:rPr>
      </w:pPr>
      <w:r w:rsidRPr="007610A0">
        <w:rPr>
          <w:rFonts w:ascii="Arial" w:hAnsi="Arial" w:cs="Arial"/>
          <w:sz w:val="24"/>
          <w:szCs w:val="24"/>
        </w:rPr>
        <w:t>4 Therefore we have been buried with Him through baptism into death, so that as Christ was raised from the dead through the glory of the Father, so we too might walk in newness of life. 5 For if we have become united with Him in the likeness of His death, certainly we shall also be</w:t>
      </w:r>
      <w:r>
        <w:rPr>
          <w:rFonts w:ascii="Arial" w:hAnsi="Arial" w:cs="Arial"/>
          <w:sz w:val="24"/>
          <w:szCs w:val="24"/>
        </w:rPr>
        <w:t xml:space="preserve"> </w:t>
      </w:r>
      <w:r w:rsidRPr="007610A0">
        <w:rPr>
          <w:rFonts w:ascii="Arial" w:hAnsi="Arial" w:cs="Arial"/>
          <w:sz w:val="24"/>
          <w:szCs w:val="24"/>
        </w:rPr>
        <w:t xml:space="preserve">in the likeness of His resurrection, 6 knowing this, that our old self was crucified with Him, in order that our body of sin might be done away with, so that we would no longer be slaves to sin; 7 for he who has died is freed from sin. </w:t>
      </w:r>
    </w:p>
    <w:p w:rsidR="009B527A" w:rsidRDefault="009B527A" w:rsidP="00266232">
      <w:pPr>
        <w:rPr>
          <w:rFonts w:ascii="Arial" w:hAnsi="Arial" w:cs="Arial"/>
          <w:sz w:val="24"/>
          <w:szCs w:val="24"/>
        </w:rPr>
      </w:pPr>
    </w:p>
    <w:p w:rsidR="009B527A" w:rsidRDefault="007610A0" w:rsidP="00266232">
      <w:pPr>
        <w:rPr>
          <w:rFonts w:ascii="Arial" w:hAnsi="Arial" w:cs="Arial"/>
          <w:sz w:val="24"/>
          <w:szCs w:val="24"/>
        </w:rPr>
      </w:pPr>
      <w:r>
        <w:rPr>
          <w:rFonts w:ascii="Arial" w:hAnsi="Arial" w:cs="Arial"/>
          <w:sz w:val="24"/>
          <w:szCs w:val="24"/>
        </w:rPr>
        <w:t xml:space="preserve">But what about those of us who are already Christian and we sin?  </w:t>
      </w:r>
      <w:r w:rsidRPr="007610A0">
        <w:rPr>
          <w:rFonts w:ascii="Arial" w:hAnsi="Arial" w:cs="Arial"/>
          <w:b/>
          <w:sz w:val="24"/>
          <w:szCs w:val="24"/>
        </w:rPr>
        <w:t>1 John 1:9</w:t>
      </w:r>
      <w:r>
        <w:rPr>
          <w:rFonts w:ascii="Arial" w:hAnsi="Arial" w:cs="Arial"/>
          <w:sz w:val="24"/>
          <w:szCs w:val="24"/>
        </w:rPr>
        <w:t xml:space="preserve"> says</w:t>
      </w:r>
    </w:p>
    <w:p w:rsidR="007610A0" w:rsidRDefault="007610A0" w:rsidP="00266232">
      <w:pPr>
        <w:rPr>
          <w:rFonts w:ascii="Arial" w:hAnsi="Arial" w:cs="Arial"/>
          <w:sz w:val="24"/>
          <w:szCs w:val="24"/>
        </w:rPr>
      </w:pPr>
    </w:p>
    <w:p w:rsidR="007610A0" w:rsidRPr="007610A0" w:rsidRDefault="007610A0" w:rsidP="007610A0">
      <w:pPr>
        <w:rPr>
          <w:rFonts w:ascii="Arial" w:hAnsi="Arial" w:cs="Arial"/>
          <w:sz w:val="24"/>
          <w:szCs w:val="24"/>
        </w:rPr>
      </w:pPr>
      <w:r w:rsidRPr="007610A0">
        <w:rPr>
          <w:rFonts w:ascii="Arial" w:hAnsi="Arial" w:cs="Arial"/>
          <w:sz w:val="24"/>
          <w:szCs w:val="24"/>
        </w:rPr>
        <w:t>9 If we confess our sins, He is faithful and righteous to forgive us our sins and to cleanse us from all unrighteousness.</w:t>
      </w:r>
    </w:p>
    <w:p w:rsidR="007610A0" w:rsidRDefault="007610A0" w:rsidP="00266232">
      <w:pPr>
        <w:rPr>
          <w:rFonts w:ascii="Arial" w:hAnsi="Arial" w:cs="Arial"/>
          <w:sz w:val="24"/>
          <w:szCs w:val="24"/>
        </w:rPr>
      </w:pPr>
    </w:p>
    <w:p w:rsidR="007610A0" w:rsidRDefault="007610A0" w:rsidP="00266232">
      <w:pPr>
        <w:rPr>
          <w:rFonts w:ascii="Arial" w:hAnsi="Arial" w:cs="Arial"/>
          <w:sz w:val="24"/>
          <w:szCs w:val="24"/>
        </w:rPr>
      </w:pPr>
      <w:r>
        <w:rPr>
          <w:rFonts w:ascii="Arial" w:hAnsi="Arial" w:cs="Arial"/>
          <w:sz w:val="24"/>
          <w:szCs w:val="24"/>
        </w:rPr>
        <w:t xml:space="preserve">If we acknowledge our failings before God, He will forgive us those things.  Since the very beginning, God has always asked His people to confess what they’ve done, and it’s always seemed to be the hardest thing He’s asked of us.  Remember Adam and Eve?  They ate the fruit they weren’t supposed </w:t>
      </w:r>
      <w:r>
        <w:rPr>
          <w:rFonts w:ascii="Arial" w:hAnsi="Arial" w:cs="Arial"/>
          <w:sz w:val="24"/>
          <w:szCs w:val="24"/>
        </w:rPr>
        <w:lastRenderedPageBreak/>
        <w:t>to and then went and hid themselves when God came to visit.  When God asked where they were, Adam said, “I hid because I am naked.”  When Cain killed Abel and God comes along and asks, “Where’s Abel,” Cain hides behind the comment, “Am I my brother’s keeper?”</w:t>
      </w:r>
    </w:p>
    <w:p w:rsidR="007610A0" w:rsidRPr="00266232" w:rsidRDefault="007610A0" w:rsidP="00266232">
      <w:pPr>
        <w:rPr>
          <w:rFonts w:ascii="Arial" w:hAnsi="Arial" w:cs="Arial"/>
          <w:sz w:val="24"/>
          <w:szCs w:val="24"/>
        </w:rPr>
      </w:pPr>
    </w:p>
    <w:p w:rsidR="00266232" w:rsidRPr="00266232" w:rsidRDefault="006C3F1F" w:rsidP="00266232">
      <w:pPr>
        <w:rPr>
          <w:rFonts w:ascii="Arial" w:hAnsi="Arial" w:cs="Arial"/>
          <w:sz w:val="24"/>
          <w:szCs w:val="24"/>
        </w:rPr>
      </w:pPr>
      <w:r>
        <w:rPr>
          <w:rFonts w:ascii="Arial" w:hAnsi="Arial" w:cs="Arial"/>
          <w:sz w:val="24"/>
          <w:szCs w:val="24"/>
        </w:rPr>
        <w:t xml:space="preserve">All God asks is that we “fess up” and admit where we’ve fallen short, and He’ll remove the stain and we can start over with a brand new “shirt.”  </w:t>
      </w:r>
    </w:p>
    <w:p w:rsidR="00266232" w:rsidRDefault="00266232" w:rsidP="00266232">
      <w:pPr>
        <w:rPr>
          <w:rFonts w:ascii="Arial" w:hAnsi="Arial" w:cs="Arial"/>
          <w:sz w:val="24"/>
          <w:szCs w:val="24"/>
        </w:rPr>
      </w:pPr>
    </w:p>
    <w:p w:rsidR="006C3F1F" w:rsidRDefault="006C3F1F" w:rsidP="00266232">
      <w:pPr>
        <w:rPr>
          <w:rFonts w:ascii="Arial" w:hAnsi="Arial" w:cs="Arial"/>
          <w:sz w:val="24"/>
          <w:szCs w:val="24"/>
        </w:rPr>
      </w:pPr>
      <w:r>
        <w:rPr>
          <w:rFonts w:ascii="Arial" w:hAnsi="Arial" w:cs="Arial"/>
          <w:sz w:val="24"/>
          <w:szCs w:val="24"/>
        </w:rPr>
        <w:t>Lastly, Peter warns us not to lose our stability.  I’m going to lump all of the last part of this passage into that one word because Peter gives an example of what happens to people who aren’t stable in the Word of God, but twist it to their own destruction.  He says we have to know enough about God’s Word to not be deceived and carried away by people like that.</w:t>
      </w:r>
    </w:p>
    <w:p w:rsidR="006C3F1F" w:rsidRDefault="006C3F1F" w:rsidP="00266232">
      <w:pPr>
        <w:rPr>
          <w:rFonts w:ascii="Arial" w:hAnsi="Arial" w:cs="Arial"/>
          <w:sz w:val="24"/>
          <w:szCs w:val="24"/>
        </w:rPr>
      </w:pPr>
    </w:p>
    <w:p w:rsidR="006C3F1F" w:rsidRDefault="006C3F1F" w:rsidP="00266232">
      <w:pPr>
        <w:rPr>
          <w:rFonts w:ascii="Arial" w:hAnsi="Arial" w:cs="Arial"/>
          <w:sz w:val="24"/>
          <w:szCs w:val="24"/>
        </w:rPr>
      </w:pPr>
      <w:r>
        <w:rPr>
          <w:rFonts w:ascii="Arial" w:hAnsi="Arial" w:cs="Arial"/>
          <w:sz w:val="24"/>
          <w:szCs w:val="24"/>
        </w:rPr>
        <w:t>We’d like to believe that someone quoting the Bible could be trusted.  But we know from Jesus’ own temptations that that is just blatantly false, as Satan quoted Scripture to try and make Jesus sin.  Peter points out that there are people who twist it and distort it to say what THEY want it to say, rat</w:t>
      </w:r>
      <w:r w:rsidR="002E5265">
        <w:rPr>
          <w:rFonts w:ascii="Arial" w:hAnsi="Arial" w:cs="Arial"/>
          <w:sz w:val="24"/>
          <w:szCs w:val="24"/>
        </w:rPr>
        <w:t>her than what God really said.  Peter says people like this are going to be destroyed.</w:t>
      </w:r>
    </w:p>
    <w:p w:rsidR="002E5265" w:rsidRDefault="002E5265" w:rsidP="00266232">
      <w:pPr>
        <w:rPr>
          <w:rFonts w:ascii="Arial" w:hAnsi="Arial" w:cs="Arial"/>
          <w:sz w:val="24"/>
          <w:szCs w:val="24"/>
        </w:rPr>
      </w:pPr>
    </w:p>
    <w:p w:rsidR="002E5265" w:rsidRDefault="002E5265" w:rsidP="00266232">
      <w:pPr>
        <w:rPr>
          <w:rFonts w:ascii="Arial" w:hAnsi="Arial" w:cs="Arial"/>
          <w:sz w:val="24"/>
          <w:szCs w:val="24"/>
        </w:rPr>
      </w:pPr>
      <w:r>
        <w:rPr>
          <w:rFonts w:ascii="Arial" w:hAnsi="Arial" w:cs="Arial"/>
          <w:sz w:val="24"/>
          <w:szCs w:val="24"/>
        </w:rPr>
        <w:t>Why would God be so angry with these people?  Because the Bible is the ONLY place where we learn about righteousness and the plan of salvation.  If you undermine it, then they can undermine us if we’re not careful.  So Peter tells us to know it well enough that that doesn’t happen.</w:t>
      </w:r>
    </w:p>
    <w:p w:rsidR="006C3F1F" w:rsidRDefault="006C3F1F" w:rsidP="00266232">
      <w:pPr>
        <w:rPr>
          <w:rFonts w:ascii="Arial" w:hAnsi="Arial" w:cs="Arial"/>
          <w:sz w:val="24"/>
          <w:szCs w:val="24"/>
        </w:rPr>
      </w:pPr>
    </w:p>
    <w:p w:rsidR="00266232" w:rsidRPr="00CA5FB0" w:rsidRDefault="002E5265" w:rsidP="00266232">
      <w:pPr>
        <w:rPr>
          <w:rFonts w:ascii="Arial" w:hAnsi="Arial" w:cs="Arial"/>
          <w:sz w:val="24"/>
          <w:szCs w:val="24"/>
        </w:rPr>
      </w:pPr>
      <w:r>
        <w:rPr>
          <w:rFonts w:ascii="Arial" w:hAnsi="Arial" w:cs="Arial"/>
          <w:sz w:val="24"/>
          <w:szCs w:val="24"/>
        </w:rPr>
        <w:t>Be ready!  If you’re not ready, you’re not going.  That’s why the Bible stresses the immediacy of making your decision to follow Jesus.  If you need Jesus this morning and you are ready to be baptized, the water is warm and ready.  You can walk out of here knowing that you’ve joined the body of Christ and are saved.  For those who are Christians, we must follow Peter’s 3 steps to being prepared – be holy and godly, be spotless and blameless, and be growing in the grace and knowledge of Jesus.  If you need help making those preparations, let us know that too.</w:t>
      </w:r>
      <w:bookmarkStart w:id="0" w:name="_GoBack"/>
      <w:bookmarkEnd w:id="0"/>
    </w:p>
    <w:sectPr w:rsidR="00266232" w:rsidRPr="00CA5FB0" w:rsidSect="00CA5FB0">
      <w:headerReference w:type="default" r:id="rId6"/>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0AD" w:rsidRDefault="00C310AD" w:rsidP="00CA5FB0">
      <w:r>
        <w:separator/>
      </w:r>
    </w:p>
  </w:endnote>
  <w:endnote w:type="continuationSeparator" w:id="0">
    <w:p w:rsidR="00C310AD" w:rsidRDefault="00C310AD" w:rsidP="00CA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0AD" w:rsidRDefault="00C310AD" w:rsidP="00CA5FB0">
      <w:r>
        <w:separator/>
      </w:r>
    </w:p>
  </w:footnote>
  <w:footnote w:type="continuationSeparator" w:id="0">
    <w:p w:rsidR="00C310AD" w:rsidRDefault="00C310AD" w:rsidP="00CA5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FB0" w:rsidRPr="00CA5FB0" w:rsidRDefault="00CA5FB0">
    <w:pPr>
      <w:pStyle w:val="Header"/>
      <w:rPr>
        <w:rFonts w:ascii="Arial" w:hAnsi="Arial" w:cs="Arial"/>
        <w:sz w:val="24"/>
        <w:szCs w:val="24"/>
      </w:rPr>
    </w:pPr>
    <w:r w:rsidRPr="00CA5FB0">
      <w:rPr>
        <w:rFonts w:ascii="Arial" w:hAnsi="Arial" w:cs="Arial"/>
        <w:sz w:val="24"/>
        <w:szCs w:val="24"/>
      </w:rPr>
      <w:t>Josh Gordon</w:t>
    </w:r>
    <w:r w:rsidRPr="00CA5FB0">
      <w:rPr>
        <w:rFonts w:ascii="Arial" w:hAnsi="Arial" w:cs="Arial"/>
        <w:sz w:val="24"/>
        <w:szCs w:val="24"/>
      </w:rPr>
      <w:tab/>
      <w:t>Getting Ready for Heaven</w:t>
    </w:r>
    <w:r w:rsidRPr="00CA5FB0">
      <w:rPr>
        <w:rFonts w:ascii="Arial" w:hAnsi="Arial" w:cs="Arial"/>
        <w:sz w:val="24"/>
        <w:szCs w:val="24"/>
      </w:rPr>
      <w:tab/>
      <w:t>2/10/19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FB0"/>
    <w:rsid w:val="00106B8F"/>
    <w:rsid w:val="001D1DFB"/>
    <w:rsid w:val="00266232"/>
    <w:rsid w:val="002B0E28"/>
    <w:rsid w:val="002E4C44"/>
    <w:rsid w:val="002E5265"/>
    <w:rsid w:val="00402678"/>
    <w:rsid w:val="00574191"/>
    <w:rsid w:val="005C6F0A"/>
    <w:rsid w:val="005E3C92"/>
    <w:rsid w:val="00651CC2"/>
    <w:rsid w:val="006B3D76"/>
    <w:rsid w:val="006C3F1F"/>
    <w:rsid w:val="007610A0"/>
    <w:rsid w:val="009B527A"/>
    <w:rsid w:val="00A365C0"/>
    <w:rsid w:val="00C310AD"/>
    <w:rsid w:val="00CA5F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D391E0-A8C0-47A4-AB45-93AD0B51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FB0"/>
    <w:pPr>
      <w:tabs>
        <w:tab w:val="center" w:pos="4680"/>
        <w:tab w:val="right" w:pos="9360"/>
      </w:tabs>
    </w:pPr>
  </w:style>
  <w:style w:type="character" w:customStyle="1" w:styleId="HeaderChar">
    <w:name w:val="Header Char"/>
    <w:basedOn w:val="DefaultParagraphFont"/>
    <w:link w:val="Header"/>
    <w:uiPriority w:val="99"/>
    <w:rsid w:val="00CA5FB0"/>
  </w:style>
  <w:style w:type="paragraph" w:styleId="Footer">
    <w:name w:val="footer"/>
    <w:basedOn w:val="Normal"/>
    <w:link w:val="FooterChar"/>
    <w:uiPriority w:val="99"/>
    <w:unhideWhenUsed/>
    <w:rsid w:val="00CA5FB0"/>
    <w:pPr>
      <w:tabs>
        <w:tab w:val="center" w:pos="4680"/>
        <w:tab w:val="right" w:pos="9360"/>
      </w:tabs>
    </w:pPr>
  </w:style>
  <w:style w:type="character" w:customStyle="1" w:styleId="FooterChar">
    <w:name w:val="Footer Char"/>
    <w:basedOn w:val="DefaultParagraphFont"/>
    <w:link w:val="Footer"/>
    <w:uiPriority w:val="99"/>
    <w:rsid w:val="00CA5FB0"/>
  </w:style>
  <w:style w:type="character" w:styleId="Hyperlink">
    <w:name w:val="Hyperlink"/>
    <w:basedOn w:val="DefaultParagraphFont"/>
    <w:uiPriority w:val="99"/>
    <w:unhideWhenUsed/>
    <w:rsid w:val="002662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872</TotalTime>
  <Pages>5</Pages>
  <Words>2315</Words>
  <Characters>13198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5</cp:revision>
  <dcterms:created xsi:type="dcterms:W3CDTF">2019-02-09T05:38:00Z</dcterms:created>
  <dcterms:modified xsi:type="dcterms:W3CDTF">2019-02-09T20:10:00Z</dcterms:modified>
</cp:coreProperties>
</file>